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42" w:rsidRDefault="00195D42" w:rsidP="00195D42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507253" w:rsidRDefault="000F678C" w:rsidP="002B0B29">
      <w:pPr>
        <w:pStyle w:val="a3"/>
        <w:ind w:left="-28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0F7161" w:rsidP="002B0B29">
      <w:pPr>
        <w:pStyle w:val="a3"/>
        <w:ind w:left="-28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507253" w:rsidP="002B0B2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507253">
        <w:rPr>
          <w:rFonts w:ascii="Times New Roman" w:hAnsi="Times New Roman" w:cs="Times New Roman"/>
          <w:sz w:val="28"/>
          <w:szCs w:val="28"/>
          <w:lang w:val="ru-RU"/>
        </w:rPr>
        <w:t>Влади</w:t>
      </w:r>
      <w:r w:rsidR="00D3306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507253">
        <w:rPr>
          <w:rFonts w:ascii="Times New Roman" w:hAnsi="Times New Roman" w:cs="Times New Roman"/>
          <w:sz w:val="28"/>
          <w:szCs w:val="28"/>
          <w:lang w:val="ru-RU"/>
        </w:rPr>
        <w:t>ировское</w:t>
      </w:r>
      <w:proofErr w:type="spellEnd"/>
    </w:p>
    <w:p w:rsidR="00507253" w:rsidRPr="00507253" w:rsidRDefault="00507253" w:rsidP="002B0B2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195D42">
      <w:pPr>
        <w:pStyle w:val="a3"/>
        <w:ind w:left="-28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76121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00650D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.0</w:t>
      </w:r>
      <w:r w:rsidR="00A8351F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507253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4412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0F678C" w:rsidRPr="00507253" w:rsidRDefault="000F678C" w:rsidP="002B0B2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7161" w:rsidRPr="00507253" w:rsidRDefault="000F7161" w:rsidP="002B0B2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б утверждении Порядка создания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оординационно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го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орган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в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           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сфере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профилактики правонарушений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195D4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на территории Владимировского сельсовета Убинского района Новосибирской области</w:t>
      </w:r>
    </w:p>
    <w:p w:rsidR="00195D42" w:rsidRPr="00195D42" w:rsidRDefault="00195D42" w:rsidP="00195D42">
      <w:pPr>
        <w:shd w:val="clear" w:color="auto" w:fill="FFFFFF"/>
        <w:ind w:left="-567" w:right="-143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95D42" w:rsidRPr="000138EF" w:rsidRDefault="00195D42" w:rsidP="00195D42">
      <w:pPr>
        <w:pStyle w:val="Style6"/>
        <w:widowControl/>
        <w:spacing w:line="240" w:lineRule="auto"/>
        <w:ind w:left="-567" w:right="-14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138EF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0138E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138EF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138E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0138EF">
        <w:rPr>
          <w:color w:val="000000"/>
          <w:sz w:val="28"/>
          <w:szCs w:val="28"/>
        </w:rPr>
        <w:t>от 23.06.2016 № 182-ФЗ «Об основах системы профилактики правонарушений в Российской Федерации», Устав</w:t>
      </w:r>
      <w:r>
        <w:rPr>
          <w:color w:val="000000"/>
          <w:sz w:val="28"/>
          <w:szCs w:val="28"/>
        </w:rPr>
        <w:t xml:space="preserve">ом </w:t>
      </w:r>
      <w:r w:rsidRPr="000138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Владимировского</w:t>
      </w:r>
      <w:r w:rsidRPr="000138EF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Убинского</w:t>
      </w:r>
      <w:r w:rsidRPr="000138EF">
        <w:rPr>
          <w:color w:val="000000"/>
          <w:sz w:val="28"/>
          <w:szCs w:val="28"/>
        </w:rPr>
        <w:t xml:space="preserve"> района Новосибирской области,  администрация </w:t>
      </w:r>
      <w:r>
        <w:rPr>
          <w:color w:val="000000"/>
          <w:sz w:val="28"/>
          <w:szCs w:val="28"/>
        </w:rPr>
        <w:t>Владимировского</w:t>
      </w:r>
      <w:r w:rsidRPr="000138EF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Убинского</w:t>
      </w:r>
      <w:r w:rsidRPr="000138EF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  </w:t>
      </w:r>
      <w:proofErr w:type="spellStart"/>
      <w:r w:rsidRPr="000138EF">
        <w:rPr>
          <w:b/>
          <w:color w:val="000000"/>
          <w:sz w:val="28"/>
          <w:szCs w:val="28"/>
        </w:rPr>
        <w:t>п</w:t>
      </w:r>
      <w:proofErr w:type="spellEnd"/>
      <w:r w:rsidRPr="000138EF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0138EF">
        <w:rPr>
          <w:b/>
          <w:color w:val="000000"/>
          <w:sz w:val="28"/>
          <w:szCs w:val="28"/>
        </w:rPr>
        <w:t>н</w:t>
      </w:r>
      <w:proofErr w:type="spellEnd"/>
      <w:r w:rsidRPr="000138EF">
        <w:rPr>
          <w:b/>
          <w:color w:val="000000"/>
          <w:sz w:val="28"/>
          <w:szCs w:val="28"/>
        </w:rPr>
        <w:t xml:space="preserve"> о в л я е т: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0138EF">
        <w:rPr>
          <w:color w:val="000000"/>
          <w:sz w:val="28"/>
          <w:szCs w:val="28"/>
        </w:rPr>
        <w:t xml:space="preserve">1. Создать </w:t>
      </w:r>
      <w:r>
        <w:rPr>
          <w:color w:val="000000"/>
          <w:sz w:val="28"/>
          <w:szCs w:val="28"/>
        </w:rPr>
        <w:t>к</w:t>
      </w:r>
      <w:r w:rsidRPr="000138EF">
        <w:rPr>
          <w:color w:val="000000"/>
          <w:sz w:val="28"/>
          <w:szCs w:val="28"/>
        </w:rPr>
        <w:t xml:space="preserve">оординационный орган в сфере профилактики правонарушений на территории Владимировского сельсовета Убинского района Новосибирской области.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2</w:t>
      </w:r>
      <w:r w:rsidRPr="000138EF">
        <w:rPr>
          <w:color w:val="000000"/>
          <w:sz w:val="28"/>
          <w:szCs w:val="28"/>
        </w:rPr>
        <w:t xml:space="preserve">. Утвердить прилагаемый Порядок </w:t>
      </w:r>
      <w:r w:rsidRPr="000138EF">
        <w:rPr>
          <w:sz w:val="28"/>
          <w:szCs w:val="28"/>
        </w:rPr>
        <w:t>создания координационного</w:t>
      </w:r>
    </w:p>
    <w:p w:rsidR="00195D42" w:rsidRPr="000138EF" w:rsidRDefault="00195D42" w:rsidP="00195D42">
      <w:pPr>
        <w:pStyle w:val="Style6"/>
        <w:widowControl/>
        <w:spacing w:line="240" w:lineRule="auto"/>
        <w:ind w:left="-567" w:right="-143"/>
        <w:rPr>
          <w:sz w:val="28"/>
          <w:szCs w:val="28"/>
        </w:rPr>
      </w:pPr>
      <w:r w:rsidRPr="000138EF">
        <w:rPr>
          <w:sz w:val="28"/>
          <w:szCs w:val="28"/>
        </w:rPr>
        <w:t>органа в сфере профилактики правонарушений</w:t>
      </w:r>
      <w:r w:rsidRPr="000138EF">
        <w:rPr>
          <w:color w:val="000000"/>
          <w:sz w:val="28"/>
          <w:szCs w:val="28"/>
        </w:rPr>
        <w:t xml:space="preserve"> на территории Владимировского сельсовета Убинского района Новосибирской области.                                               </w:t>
      </w:r>
      <w:r>
        <w:rPr>
          <w:color w:val="000000"/>
          <w:sz w:val="28"/>
          <w:szCs w:val="28"/>
        </w:rPr>
        <w:t xml:space="preserve">                            3.</w:t>
      </w:r>
      <w:r w:rsidRPr="000138EF">
        <w:rPr>
          <w:color w:val="000000"/>
          <w:sz w:val="28"/>
          <w:szCs w:val="28"/>
        </w:rPr>
        <w:t xml:space="preserve"> Утвердить </w:t>
      </w:r>
      <w:r>
        <w:rPr>
          <w:color w:val="000000"/>
          <w:sz w:val="28"/>
          <w:szCs w:val="28"/>
        </w:rPr>
        <w:t xml:space="preserve">прилагаемое </w:t>
      </w:r>
      <w:r w:rsidRPr="000138EF">
        <w:rPr>
          <w:color w:val="000000"/>
          <w:sz w:val="28"/>
          <w:szCs w:val="28"/>
        </w:rPr>
        <w:t xml:space="preserve">Положение о </w:t>
      </w:r>
      <w:r>
        <w:rPr>
          <w:color w:val="000000"/>
          <w:sz w:val="28"/>
          <w:szCs w:val="28"/>
        </w:rPr>
        <w:t>к</w:t>
      </w:r>
      <w:r w:rsidRPr="000138EF">
        <w:rPr>
          <w:color w:val="000000"/>
          <w:sz w:val="28"/>
          <w:szCs w:val="28"/>
        </w:rPr>
        <w:t xml:space="preserve">оординационном </w:t>
      </w:r>
      <w:r>
        <w:rPr>
          <w:color w:val="000000"/>
          <w:sz w:val="28"/>
          <w:szCs w:val="28"/>
        </w:rPr>
        <w:t>органе</w:t>
      </w:r>
      <w:r w:rsidRPr="000138EF">
        <w:rPr>
          <w:color w:val="000000"/>
          <w:sz w:val="28"/>
          <w:szCs w:val="28"/>
        </w:rPr>
        <w:t xml:space="preserve"> в сфере профилактики правонарушений на территории  Владимировского сельсовета Убинского района Новосибирской области.</w:t>
      </w:r>
    </w:p>
    <w:p w:rsidR="00195D42" w:rsidRPr="00195D42" w:rsidRDefault="00195D42" w:rsidP="00195D42">
      <w:pPr>
        <w:pStyle w:val="a3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195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Утвердить прилагаемый Состав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оординационного органа  в сфере профилактики правонарушений на территории Владимировского сельсовета Убинского района Новосибирской области.                                                                               </w:t>
      </w:r>
    </w:p>
    <w:p w:rsidR="00CE5629" w:rsidRPr="00CE5629" w:rsidRDefault="00CE5629" w:rsidP="00CE5629">
      <w:pPr>
        <w:spacing w:after="0" w:line="240" w:lineRule="auto"/>
        <w:ind w:left="-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5. Признать утратившим силу постановление администрации </w:t>
      </w:r>
      <w:r w:rsidRPr="00CE562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E5629">
        <w:rPr>
          <w:rFonts w:ascii="Times New Roman" w:hAnsi="Times New Roman"/>
          <w:sz w:val="28"/>
          <w:szCs w:val="28"/>
          <w:lang w:val="ru-RU"/>
        </w:rPr>
        <w:t>от 10.07.2018  № 73/1-па</w:t>
      </w:r>
    </w:p>
    <w:p w:rsidR="00CE5629" w:rsidRPr="00CE5629" w:rsidRDefault="00CE5629" w:rsidP="00CE5629">
      <w:pPr>
        <w:shd w:val="clear" w:color="auto" w:fill="FFFFFF"/>
        <w:ind w:left="-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E5629">
        <w:rPr>
          <w:rFonts w:ascii="Times New Roman" w:hAnsi="Times New Roman"/>
          <w:bCs/>
          <w:color w:val="000000"/>
          <w:sz w:val="28"/>
          <w:szCs w:val="28"/>
          <w:lang w:val="ru-RU"/>
        </w:rPr>
        <w:t>«О Координационном органе в сфере</w:t>
      </w:r>
      <w:r w:rsidRPr="00CE562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E5629">
        <w:rPr>
          <w:rFonts w:ascii="Times New Roman" w:hAnsi="Times New Roman"/>
          <w:bCs/>
          <w:color w:val="000000"/>
          <w:sz w:val="28"/>
          <w:szCs w:val="28"/>
          <w:lang w:val="ru-RU"/>
        </w:rPr>
        <w:t>профилактики правонарушений</w:t>
      </w:r>
      <w:r w:rsidRPr="00CE562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</w:t>
      </w:r>
      <w:r w:rsidRPr="00CE5629">
        <w:rPr>
          <w:rFonts w:ascii="Times New Roman" w:hAnsi="Times New Roman"/>
          <w:bCs/>
          <w:color w:val="000000"/>
          <w:sz w:val="28"/>
          <w:szCs w:val="28"/>
          <w:lang w:val="ru-RU"/>
        </w:rPr>
        <w:t>на территории Владимировского сельсовета Убинского района Новосибирской области»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</w:p>
    <w:p w:rsidR="00CE5629" w:rsidRPr="00CE5629" w:rsidRDefault="00CE5629" w:rsidP="00195D42">
      <w:pPr>
        <w:pStyle w:val="a3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195D42" w:rsidRPr="006F5547" w:rsidRDefault="00CE5629" w:rsidP="00195D42">
      <w:pPr>
        <w:pStyle w:val="a3"/>
        <w:ind w:left="-567" w:right="-143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6</w:t>
      </w:r>
      <w:r w:rsidR="00195D42"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постановление в периодическом печатном издании  «Информационный вестник»  Владимировского сельсовета.</w:t>
      </w:r>
      <w:r w:rsidR="00195D42" w:rsidRPr="006F5547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195D4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</w:t>
      </w:r>
      <w:r w:rsidR="00195D42"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195D4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95D42"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Контроль  исполнения  постановления оставляю за собой.</w:t>
      </w:r>
    </w:p>
    <w:p w:rsidR="00195D42" w:rsidRDefault="00195D42" w:rsidP="00195D42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95D42" w:rsidRPr="00195D42" w:rsidRDefault="00195D42" w:rsidP="00195D42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95D42" w:rsidRPr="00195D42" w:rsidRDefault="00195D42" w:rsidP="00195D42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И.о.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Глав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Владимировского сельсовета  </w:t>
      </w:r>
    </w:p>
    <w:p w:rsidR="00195D42" w:rsidRPr="00195D42" w:rsidRDefault="00195D42" w:rsidP="00195D42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Убинского района Новосибирской области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Почуева</w:t>
      </w:r>
      <w:proofErr w:type="spellEnd"/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</w:t>
      </w: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E5629" w:rsidRDefault="00CE5629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26065">
        <w:rPr>
          <w:color w:val="000000"/>
          <w:sz w:val="28"/>
          <w:szCs w:val="28"/>
        </w:rPr>
        <w:lastRenderedPageBreak/>
        <w:t> </w:t>
      </w:r>
      <w:r w:rsidRPr="00E22135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ТВЕРЖДЕН</w:t>
      </w:r>
      <w:r w:rsidRPr="00E22135">
        <w:rPr>
          <w:color w:val="000000"/>
          <w:sz w:val="28"/>
          <w:szCs w:val="28"/>
        </w:rPr>
        <w:t>:</w:t>
      </w: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постановлением администрации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 xml:space="preserve">овета                                                                                            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Pr="00E22135">
        <w:rPr>
          <w:color w:val="000000"/>
          <w:sz w:val="28"/>
          <w:szCs w:val="28"/>
        </w:rPr>
        <w:t>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                                        </w:t>
      </w:r>
      <w:r w:rsidRPr="00E22135">
        <w:rPr>
          <w:color w:val="000000"/>
          <w:sz w:val="28"/>
          <w:szCs w:val="28"/>
        </w:rPr>
        <w:t xml:space="preserve">от </w:t>
      </w:r>
      <w:r w:rsidR="000F160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.0</w:t>
      </w:r>
      <w:r w:rsidR="000F160B"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.20</w:t>
      </w:r>
      <w:r w:rsidR="000F160B">
        <w:rPr>
          <w:color w:val="000000"/>
          <w:sz w:val="28"/>
          <w:szCs w:val="28"/>
        </w:rPr>
        <w:t xml:space="preserve">20 </w:t>
      </w:r>
      <w:r w:rsidRPr="00E22135">
        <w:rPr>
          <w:color w:val="000000"/>
          <w:sz w:val="28"/>
          <w:szCs w:val="28"/>
        </w:rPr>
        <w:t xml:space="preserve">№ </w:t>
      </w:r>
      <w:r w:rsidR="000F160B">
        <w:rPr>
          <w:color w:val="000000"/>
          <w:sz w:val="28"/>
          <w:szCs w:val="28"/>
        </w:rPr>
        <w:t xml:space="preserve">00 </w:t>
      </w:r>
      <w:r w:rsidRPr="00E2213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па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95D42" w:rsidRPr="007F5ADC" w:rsidRDefault="00195D42" w:rsidP="00195D42">
      <w:pPr>
        <w:pStyle w:val="Style6"/>
        <w:widowControl/>
        <w:spacing w:line="240" w:lineRule="auto"/>
        <w:ind w:right="283"/>
        <w:jc w:val="center"/>
        <w:rPr>
          <w:b/>
          <w:sz w:val="28"/>
          <w:szCs w:val="28"/>
        </w:rPr>
      </w:pPr>
      <w:r w:rsidRPr="007F5ADC">
        <w:rPr>
          <w:b/>
          <w:sz w:val="28"/>
          <w:szCs w:val="28"/>
        </w:rPr>
        <w:t>ПОРЯДОК                                                                                                                       создания координационного</w:t>
      </w:r>
      <w:r>
        <w:rPr>
          <w:b/>
          <w:sz w:val="28"/>
          <w:szCs w:val="28"/>
        </w:rPr>
        <w:t xml:space="preserve"> </w:t>
      </w:r>
      <w:r w:rsidRPr="007F5ADC">
        <w:rPr>
          <w:b/>
          <w:sz w:val="28"/>
          <w:szCs w:val="28"/>
        </w:rPr>
        <w:t>органа в сфере профилактики правонарушений</w:t>
      </w:r>
      <w:r w:rsidRPr="007F5ADC">
        <w:rPr>
          <w:b/>
          <w:color w:val="000000"/>
          <w:sz w:val="28"/>
          <w:szCs w:val="28"/>
        </w:rPr>
        <w:t xml:space="preserve"> на территории Владимировского сельсовета Убинского района Новосибирской области</w:t>
      </w:r>
    </w:p>
    <w:p w:rsidR="00195D42" w:rsidRDefault="00195D42" w:rsidP="00195D42">
      <w:pPr>
        <w:pStyle w:val="Style5"/>
        <w:widowControl/>
        <w:spacing w:before="158" w:line="240" w:lineRule="auto"/>
        <w:ind w:left="3490"/>
        <w:jc w:val="left"/>
        <w:rPr>
          <w:rStyle w:val="FontStyle20"/>
          <w:b/>
          <w:sz w:val="28"/>
          <w:szCs w:val="28"/>
        </w:rPr>
      </w:pPr>
    </w:p>
    <w:p w:rsidR="00195D42" w:rsidRPr="007F5ADC" w:rsidRDefault="00195D42" w:rsidP="00CE5629">
      <w:pPr>
        <w:pStyle w:val="Style5"/>
        <w:widowControl/>
        <w:spacing w:before="158" w:line="240" w:lineRule="auto"/>
        <w:jc w:val="center"/>
        <w:rPr>
          <w:rStyle w:val="FontStyle20"/>
          <w:b/>
          <w:sz w:val="28"/>
          <w:szCs w:val="28"/>
        </w:rPr>
      </w:pPr>
      <w:r w:rsidRPr="007F5ADC">
        <w:rPr>
          <w:rStyle w:val="FontStyle20"/>
          <w:b/>
          <w:sz w:val="28"/>
          <w:szCs w:val="28"/>
        </w:rPr>
        <w:t>1. ОБЩИЕ ПОЛОЖЕНИЯ</w:t>
      </w:r>
    </w:p>
    <w:p w:rsidR="00195D42" w:rsidRDefault="00195D42" w:rsidP="00195D42">
      <w:pPr>
        <w:pStyle w:val="Style14"/>
        <w:widowControl/>
        <w:spacing w:line="240" w:lineRule="exact"/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1.1. Настоящий Порядок создания координационного органа в сфере профилактики правонарушений </w:t>
      </w:r>
      <w:r w:rsidRPr="00725487">
        <w:rPr>
          <w:rStyle w:val="FontStyle20"/>
          <w:sz w:val="28"/>
          <w:szCs w:val="28"/>
        </w:rPr>
        <w:t>в</w:t>
      </w:r>
      <w:r>
        <w:rPr>
          <w:rStyle w:val="FontStyle20"/>
          <w:sz w:val="28"/>
          <w:szCs w:val="28"/>
        </w:rPr>
        <w:t>о</w:t>
      </w:r>
      <w:r w:rsidRPr="00725487">
        <w:rPr>
          <w:rStyle w:val="FontStyle2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Владимировском</w:t>
      </w:r>
      <w:proofErr w:type="spellEnd"/>
      <w:r>
        <w:rPr>
          <w:sz w:val="28"/>
          <w:szCs w:val="28"/>
        </w:rPr>
        <w:t xml:space="preserve">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>овете                                                                                           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Новосибирской области</w:t>
      </w:r>
      <w:r w:rsidRPr="00725487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(далее - Порядок) разработан в соответствии со статьей 30 Федерального закона от 23.06.2016 № 182-ФЗ «Об основах системы профилактики правонарушений в Российской Федерации» и определяет основы создания координационного органа в сфере профилактики правонарушений </w:t>
      </w:r>
      <w:r w:rsidRPr="00725487">
        <w:rPr>
          <w:rStyle w:val="FontStyle20"/>
          <w:sz w:val="28"/>
          <w:szCs w:val="28"/>
        </w:rPr>
        <w:t>в</w:t>
      </w:r>
      <w:r>
        <w:rPr>
          <w:rStyle w:val="FontStyle20"/>
          <w:sz w:val="28"/>
          <w:szCs w:val="28"/>
        </w:rPr>
        <w:t>о</w:t>
      </w:r>
      <w:r w:rsidRPr="00725487">
        <w:rPr>
          <w:rStyle w:val="FontStyle2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Владимировском</w:t>
      </w:r>
      <w:proofErr w:type="spellEnd"/>
      <w:r>
        <w:rPr>
          <w:sz w:val="28"/>
          <w:szCs w:val="28"/>
        </w:rPr>
        <w:t xml:space="preserve">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>овете                                                                                           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Новосибирской области</w:t>
      </w:r>
      <w:r>
        <w:rPr>
          <w:rStyle w:val="FontStyle20"/>
          <w:sz w:val="28"/>
          <w:szCs w:val="28"/>
        </w:rPr>
        <w:t xml:space="preserve"> (далее – координационный орган).</w:t>
      </w:r>
    </w:p>
    <w:p w:rsidR="00195D42" w:rsidRDefault="00195D42" w:rsidP="00195D42">
      <w:pPr>
        <w:pStyle w:val="Style8"/>
        <w:widowControl/>
        <w:spacing w:before="5"/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    </w:t>
      </w:r>
      <w:r w:rsidR="003C55C3">
        <w:rPr>
          <w:rStyle w:val="FontStyle20"/>
          <w:sz w:val="28"/>
          <w:szCs w:val="28"/>
        </w:rPr>
        <w:t xml:space="preserve">   </w:t>
      </w:r>
      <w:r>
        <w:rPr>
          <w:rStyle w:val="FontStyle20"/>
          <w:sz w:val="28"/>
          <w:szCs w:val="28"/>
        </w:rPr>
        <w:t>Координационный орган обеспечивает взаимодействие лиц, участвующих в профилактике правонарушений, и способствует принятию обоснованных решений в сфере профилактики правонарушений.</w:t>
      </w:r>
    </w:p>
    <w:p w:rsidR="00195D42" w:rsidRPr="00D336B4" w:rsidRDefault="00195D42" w:rsidP="00195D42">
      <w:pPr>
        <w:pStyle w:val="af4"/>
        <w:shd w:val="clear" w:color="auto" w:fill="FFFFFF"/>
        <w:spacing w:before="0" w:beforeAutospacing="0" w:after="0" w:afterAutospacing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1.2. Координационный орган руководствуется в своей деятельности Конституцией Российской Федерации, законодательством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Новосибирской области, Уставом </w:t>
      </w: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>овета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области.                                                             </w:t>
      </w:r>
      <w:r w:rsidRPr="00E22135">
        <w:rPr>
          <w:color w:val="000000"/>
          <w:sz w:val="28"/>
          <w:szCs w:val="28"/>
        </w:rPr>
        <w:t> </w:t>
      </w:r>
      <w:r>
        <w:rPr>
          <w:rStyle w:val="FontStyle20"/>
          <w:sz w:val="28"/>
          <w:szCs w:val="28"/>
        </w:rPr>
        <w:t>1.3.</w:t>
      </w:r>
      <w:r w:rsidRPr="00D336B4">
        <w:rPr>
          <w:rStyle w:val="FontStyle20"/>
          <w:sz w:val="28"/>
          <w:szCs w:val="28"/>
        </w:rPr>
        <w:t xml:space="preserve">Координационный орган осуществляет свою деятельность во взаимодействии с территориальными органами федеральных органов государственной власти, исполнительными и законодательными органами государственной власти </w:t>
      </w:r>
      <w:r>
        <w:rPr>
          <w:rStyle w:val="FontStyle20"/>
          <w:sz w:val="28"/>
          <w:szCs w:val="28"/>
        </w:rPr>
        <w:t>Новосибирской</w:t>
      </w:r>
      <w:r w:rsidRPr="00D336B4">
        <w:rPr>
          <w:rStyle w:val="FontStyle20"/>
          <w:sz w:val="28"/>
          <w:szCs w:val="28"/>
        </w:rPr>
        <w:t xml:space="preserve"> области, органами местного самоуправления, а также другими заинтересованными организациями и учреждениями.</w:t>
      </w:r>
    </w:p>
    <w:p w:rsidR="00195D42" w:rsidRDefault="00195D42" w:rsidP="00195D42">
      <w:pPr>
        <w:pStyle w:val="Style5"/>
        <w:widowControl/>
        <w:spacing w:before="101" w:line="240" w:lineRule="auto"/>
        <w:ind w:left="336"/>
        <w:jc w:val="center"/>
        <w:rPr>
          <w:rStyle w:val="FontStyle20"/>
          <w:b/>
          <w:sz w:val="28"/>
          <w:szCs w:val="28"/>
        </w:rPr>
      </w:pPr>
    </w:p>
    <w:p w:rsidR="00195D42" w:rsidRPr="00A0751E" w:rsidRDefault="00195D42" w:rsidP="00195D42">
      <w:pPr>
        <w:pStyle w:val="Style5"/>
        <w:widowControl/>
        <w:spacing w:before="101" w:line="240" w:lineRule="auto"/>
        <w:ind w:left="336"/>
        <w:jc w:val="center"/>
        <w:rPr>
          <w:rStyle w:val="FontStyle20"/>
          <w:b/>
          <w:sz w:val="28"/>
          <w:szCs w:val="28"/>
        </w:rPr>
      </w:pPr>
      <w:r w:rsidRPr="00A0751E">
        <w:rPr>
          <w:rStyle w:val="FontStyle20"/>
          <w:b/>
          <w:sz w:val="28"/>
          <w:szCs w:val="28"/>
        </w:rPr>
        <w:t>2. СОЗДАНИЕ КООРДИНАЦИОННОГО ОРГАНА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</w:pPr>
    </w:p>
    <w:p w:rsidR="00195D42" w:rsidRPr="00C32FC2" w:rsidRDefault="00195D42" w:rsidP="00C32FC2">
      <w:pPr>
        <w:rPr>
          <w:rStyle w:val="FontStyle20"/>
          <w:rFonts w:cstheme="minorBidi"/>
          <w:sz w:val="28"/>
          <w:szCs w:val="28"/>
          <w:lang w:val="ru-RU"/>
        </w:rPr>
      </w:pPr>
      <w:r w:rsidRPr="00195D42">
        <w:rPr>
          <w:rStyle w:val="FontStyle20"/>
          <w:sz w:val="28"/>
          <w:szCs w:val="28"/>
          <w:lang w:val="ru-RU"/>
        </w:rPr>
        <w:lastRenderedPageBreak/>
        <w:t>2.1. Координационный орган создается постановлением</w:t>
      </w:r>
      <w:r w:rsidRPr="00195D42">
        <w:rPr>
          <w:rStyle w:val="FontStyle20"/>
          <w:sz w:val="28"/>
          <w:szCs w:val="28"/>
          <w:lang w:val="ru-RU"/>
        </w:rPr>
        <w:br/>
        <w:t xml:space="preserve">администрации </w:t>
      </w:r>
      <w:r w:rsidRPr="00195D42">
        <w:rPr>
          <w:rFonts w:ascii="Times New Roman" w:hAnsi="Times New Roman"/>
          <w:sz w:val="28"/>
          <w:szCs w:val="28"/>
          <w:lang w:val="ru-RU"/>
        </w:rPr>
        <w:t>Владимировского сельсовета Убинского района                                                Новосибирской области, которым утверждается состав и</w:t>
      </w:r>
      <w:r w:rsidRPr="00195D42">
        <w:rPr>
          <w:lang w:val="ru-RU"/>
        </w:rPr>
        <w:t xml:space="preserve"> </w:t>
      </w:r>
      <w:r w:rsidRPr="00195D42">
        <w:rPr>
          <w:rFonts w:ascii="Times New Roman" w:hAnsi="Times New Roman"/>
          <w:sz w:val="28"/>
          <w:szCs w:val="28"/>
          <w:lang w:val="ru-RU"/>
        </w:rPr>
        <w:t xml:space="preserve">положение о координационном органе.                                                                                                       </w:t>
      </w:r>
      <w:r w:rsidRPr="00195D42">
        <w:rPr>
          <w:rStyle w:val="FontStyle20"/>
          <w:sz w:val="28"/>
          <w:szCs w:val="28"/>
          <w:lang w:val="ru-RU"/>
        </w:rPr>
        <w:t xml:space="preserve">2.2.Координационный орган возглавляет председатель.                                                         2.3. Председатель координационного органа (далее - председатель) руководит его деятельностью и несет персональную ответственность за выполнение возложенных на координационный орган задач.                      2.4.Заместитель председателя и секретарь координационного органа определяются в составе координационного органа.                                                        2.5. </w:t>
      </w:r>
      <w:r w:rsidRPr="00195D42">
        <w:rPr>
          <w:rFonts w:ascii="Times New Roman" w:hAnsi="Times New Roman"/>
          <w:sz w:val="28"/>
          <w:szCs w:val="28"/>
          <w:lang w:val="ru-RU"/>
        </w:rPr>
        <w:t xml:space="preserve">В состав </w:t>
      </w:r>
      <w:r w:rsidR="0050053E">
        <w:rPr>
          <w:rFonts w:ascii="Times New Roman" w:hAnsi="Times New Roman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sz w:val="28"/>
          <w:szCs w:val="28"/>
          <w:lang w:val="ru-RU"/>
        </w:rPr>
        <w:t xml:space="preserve">оординационного органа могут входить представители органов местного самоуправления, лица, участвующие в профилактике правонарушений, граждане, общественные объединения и иные организации, оказывающие помощь (содействие) субъектам профилактики правонарушений в рамках реализации своих прав в сфере профилактики правонарушений в соответствии с Федеральным законом от 23.06.2016 года № 182-ФЗ «Об основах системы профилактики правонарушений в Российской Федерации» и другими федеральными законами, а также, на основании соглашений, представители организаций и учреждений,  являющихся субъектами профилактики правонарушений.                                                                                                                            2.6. Персональный состав </w:t>
      </w:r>
      <w:r w:rsidR="0050053E">
        <w:rPr>
          <w:rFonts w:ascii="Times New Roman" w:hAnsi="Times New Roman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sz w:val="28"/>
          <w:szCs w:val="28"/>
          <w:lang w:val="ru-RU"/>
        </w:rPr>
        <w:t>оординационного органа утверждается постановлением администрации Владимировского сельсовета Убинского района Новосибирской области.</w:t>
      </w:r>
    </w:p>
    <w:p w:rsidR="00195D42" w:rsidRPr="006B4584" w:rsidRDefault="00195D42" w:rsidP="00195D42">
      <w:pPr>
        <w:pStyle w:val="Style10"/>
        <w:widowControl/>
        <w:tabs>
          <w:tab w:val="left" w:pos="1195"/>
        </w:tabs>
        <w:spacing w:line="317" w:lineRule="exact"/>
        <w:ind w:firstLine="0"/>
        <w:jc w:val="center"/>
        <w:rPr>
          <w:b/>
          <w:sz w:val="28"/>
          <w:szCs w:val="28"/>
        </w:rPr>
      </w:pPr>
      <w:r w:rsidRPr="006B4584">
        <w:rPr>
          <w:b/>
        </w:rPr>
        <w:t>3. ОРГАНИЗАЦИЯ ДЕЯТЕЛЬНОСТИ КООРДИНАЦИОННОГО ОРГАНА</w:t>
      </w:r>
    </w:p>
    <w:p w:rsidR="00195D42" w:rsidRDefault="00195D42" w:rsidP="00195D42">
      <w:pPr>
        <w:pStyle w:val="Style10"/>
        <w:widowControl/>
        <w:tabs>
          <w:tab w:val="left" w:pos="1282"/>
        </w:tabs>
        <w:spacing w:line="317" w:lineRule="exact"/>
        <w:rPr>
          <w:rStyle w:val="FontStyle20"/>
          <w:sz w:val="28"/>
          <w:szCs w:val="28"/>
        </w:rPr>
      </w:pPr>
    </w:p>
    <w:p w:rsidR="00195D42" w:rsidRDefault="00195D42" w:rsidP="00195D42">
      <w:pPr>
        <w:pStyle w:val="Style10"/>
        <w:widowControl/>
        <w:tabs>
          <w:tab w:val="left" w:pos="1282"/>
        </w:tabs>
        <w:spacing w:line="317" w:lineRule="exact"/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2.7.Заседания координационного органа проводятся по мере необходимости, но не реже одного раза в три месяца. Заседание проводит председатель или его заместитель. Заседание считается правомочным, если на нем присутствует более половины ее членов. В случае отсутствия члена координационного органа на заседании он имеет право представить свое мнение по рассматриваемым вопросам в письменной форме не позднее одного дня до даты проведения заседания.</w:t>
      </w:r>
    </w:p>
    <w:p w:rsidR="00195D42" w:rsidRDefault="00195D42" w:rsidP="00195D42">
      <w:pPr>
        <w:pStyle w:val="Style10"/>
        <w:widowControl/>
        <w:tabs>
          <w:tab w:val="left" w:pos="1282"/>
        </w:tabs>
        <w:spacing w:before="10" w:line="317" w:lineRule="exact"/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2.8.На заседания координационного органа могут приглашаться руководители территориальных органов федеральных органов исполнительной власти, исполнительных и законодательных органов государственной власти области, органов местного самоуправления, организаций всех форм собственности, чьи интересы затрагивают вопросы, рассматриваемые на заседаниях.</w:t>
      </w:r>
    </w:p>
    <w:p w:rsidR="00195D42" w:rsidRDefault="00195D42" w:rsidP="00195D42">
      <w:pPr>
        <w:pStyle w:val="Style10"/>
        <w:widowControl/>
        <w:tabs>
          <w:tab w:val="left" w:pos="1282"/>
        </w:tabs>
        <w:spacing w:before="10"/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2.9.Решения координационного органа принимаются большинством голосов присутствующих на заседании членов координационного органа.</w:t>
      </w:r>
    </w:p>
    <w:p w:rsidR="00195D42" w:rsidRDefault="00195D42" w:rsidP="00195D42">
      <w:pPr>
        <w:pStyle w:val="Style11"/>
        <w:widowControl/>
        <w:spacing w:line="322" w:lineRule="exact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>Решения, принимаемые на заседаниях координационного органа, оформляются протоколами.</w:t>
      </w:r>
    </w:p>
    <w:p w:rsidR="00195D42" w:rsidRDefault="00195D42" w:rsidP="00195D42">
      <w:pPr>
        <w:pStyle w:val="Style11"/>
        <w:widowControl/>
        <w:spacing w:line="322" w:lineRule="exact"/>
        <w:ind w:left="557"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Решения координационного органа носят рекомендательный характер.</w:t>
      </w:r>
    </w:p>
    <w:p w:rsidR="00195D42" w:rsidRDefault="00195D42" w:rsidP="00195D42">
      <w:pPr>
        <w:pStyle w:val="Style10"/>
        <w:widowControl/>
        <w:tabs>
          <w:tab w:val="left" w:pos="1613"/>
        </w:tabs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2.10.Организационное и техническое обеспечение работы</w:t>
      </w:r>
      <w:r>
        <w:rPr>
          <w:rStyle w:val="FontStyle20"/>
          <w:sz w:val="28"/>
          <w:szCs w:val="28"/>
        </w:rPr>
        <w:br/>
        <w:t>координационного органа осуществляет секретарь координационного органа.</w:t>
      </w:r>
    </w:p>
    <w:p w:rsidR="00195D42" w:rsidRDefault="00195D42" w:rsidP="00195D42">
      <w:pPr>
        <w:pStyle w:val="Style10"/>
        <w:widowControl/>
        <w:tabs>
          <w:tab w:val="left" w:pos="1613"/>
        </w:tabs>
        <w:ind w:firstLine="0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2.11.По отдельным вопросам профилактики правонарушений и в целях</w:t>
      </w:r>
      <w:r>
        <w:rPr>
          <w:rStyle w:val="FontStyle20"/>
          <w:sz w:val="28"/>
          <w:szCs w:val="28"/>
        </w:rPr>
        <w:br/>
        <w:t>предварительной (до вынесения на рассмотрение координационного органа)</w:t>
      </w:r>
      <w:r>
        <w:rPr>
          <w:rStyle w:val="FontStyle20"/>
          <w:sz w:val="28"/>
          <w:szCs w:val="28"/>
        </w:rPr>
        <w:br/>
        <w:t>проработки проблемных вопросов профилактики правонарушений</w:t>
      </w:r>
      <w:r>
        <w:rPr>
          <w:rStyle w:val="FontStyle20"/>
          <w:sz w:val="28"/>
          <w:szCs w:val="28"/>
        </w:rPr>
        <w:br/>
        <w:t>координационным органом могут создаваться рабочие группы.</w:t>
      </w:r>
    </w:p>
    <w:p w:rsidR="00195D42" w:rsidRDefault="00195D42" w:rsidP="00195D42">
      <w:pPr>
        <w:pStyle w:val="Style11"/>
        <w:widowControl/>
        <w:spacing w:line="322" w:lineRule="exact"/>
        <w:ind w:firstLine="547"/>
        <w:jc w:val="left"/>
      </w:pPr>
      <w:r>
        <w:rPr>
          <w:rStyle w:val="FontStyle20"/>
          <w:sz w:val="28"/>
          <w:szCs w:val="28"/>
        </w:rPr>
        <w:t>Состав рабочих групп определяется председателем. В состав рабочих групп могут быть включены члены координационного органа, а также по согласованию представители территориальных органов федеральных органов государственной власти, органов местного самоуправления, организаций всех форм собственности.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26065">
        <w:rPr>
          <w:color w:val="000000"/>
          <w:sz w:val="28"/>
          <w:szCs w:val="28"/>
        </w:rPr>
        <w:lastRenderedPageBreak/>
        <w:t> </w:t>
      </w:r>
      <w:r w:rsidRPr="00E22135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ТВЕРЖДЕНО</w:t>
      </w:r>
      <w:r w:rsidRPr="00E22135">
        <w:rPr>
          <w:color w:val="000000"/>
          <w:sz w:val="28"/>
          <w:szCs w:val="28"/>
        </w:rPr>
        <w:t>:</w:t>
      </w: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постановлением администрации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 xml:space="preserve">овета                                                                                            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Pr="00E22135">
        <w:rPr>
          <w:color w:val="000000"/>
          <w:sz w:val="28"/>
          <w:szCs w:val="28"/>
        </w:rPr>
        <w:t>                </w:t>
      </w:r>
      <w:r>
        <w:rPr>
          <w:color w:val="000000"/>
          <w:sz w:val="28"/>
          <w:szCs w:val="28"/>
        </w:rPr>
        <w:t>               </w:t>
      </w:r>
      <w:r w:rsidRPr="00E22135">
        <w:rPr>
          <w:color w:val="000000"/>
          <w:sz w:val="28"/>
          <w:szCs w:val="28"/>
        </w:rPr>
        <w:t xml:space="preserve">от </w:t>
      </w:r>
      <w:r w:rsidR="00C32FC2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.0</w:t>
      </w:r>
      <w:r w:rsidR="00C32FC2"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.20</w:t>
      </w:r>
      <w:r w:rsidR="00C32FC2">
        <w:rPr>
          <w:color w:val="000000"/>
          <w:sz w:val="28"/>
          <w:szCs w:val="28"/>
        </w:rPr>
        <w:t xml:space="preserve">20 </w:t>
      </w:r>
      <w:r>
        <w:rPr>
          <w:color w:val="000000"/>
          <w:sz w:val="28"/>
          <w:szCs w:val="28"/>
        </w:rPr>
        <w:t xml:space="preserve"> </w:t>
      </w:r>
      <w:r w:rsidRPr="00E22135">
        <w:rPr>
          <w:color w:val="000000"/>
          <w:sz w:val="28"/>
          <w:szCs w:val="28"/>
        </w:rPr>
        <w:t xml:space="preserve">№ </w:t>
      </w:r>
      <w:r w:rsidR="00C32FC2">
        <w:rPr>
          <w:color w:val="000000"/>
          <w:sz w:val="28"/>
          <w:szCs w:val="28"/>
        </w:rPr>
        <w:t xml:space="preserve">00 </w:t>
      </w:r>
      <w:r w:rsidRPr="00E2213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па</w:t>
      </w:r>
    </w:p>
    <w:p w:rsidR="00195D42" w:rsidRP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95D42" w:rsidRP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ПОЛОЖЕНИЕ                                                                                                                              о </w:t>
      </w:r>
      <w:r w:rsidR="00C32FC2">
        <w:rPr>
          <w:rFonts w:ascii="Times New Roman" w:hAnsi="Times New Roman"/>
          <w:b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оординационном органе в сфере профилактики правонарушений на территории  Владимировского сельсовета Убинского района Новосибирской области</w:t>
      </w:r>
      <w:r w:rsidRPr="00F1608C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195D42" w:rsidRP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95D42" w:rsidRP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1.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Общие положения</w:t>
      </w:r>
    </w:p>
    <w:p w:rsidR="006B41FE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1.1. Координационным органом в сфере профилактики правонарушений на территории Владимировского сельсовета Убинского района Новосибирской области</w:t>
      </w:r>
      <w:r w:rsidRPr="00F1608C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является </w:t>
      </w:r>
      <w:r w:rsidR="00C32FC2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оординационный совет в сфере профилактики правонарушений (далее – </w:t>
      </w:r>
      <w:r w:rsidR="00C32FC2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оординационный совет).  </w:t>
      </w:r>
    </w:p>
    <w:p w:rsidR="00195D42" w:rsidRPr="00195D42" w:rsidRDefault="006B41FE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 w:rsidRPr="006B41F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Координационный совет создается в целях обеспечения реализации государственной политики в сфере профилактики правонарушений, а также в целях координации деятельности органов местного самоуправления, должностных лиц, иных 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рганизаций в указанной сфере </w:t>
      </w:r>
      <w:r w:rsidR="00195D42" w:rsidRPr="006B41F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территории Владимировского сельсовета Убинского района</w:t>
      </w:r>
      <w:r w:rsidR="00195D42"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Новосибирской области</w:t>
      </w:r>
      <w:r w:rsidR="00195D42" w:rsidRPr="00F1608C">
        <w:rPr>
          <w:rFonts w:ascii="Times New Roman" w:hAnsi="Times New Roman"/>
          <w:color w:val="000000"/>
          <w:sz w:val="28"/>
          <w:szCs w:val="28"/>
        </w:rPr>
        <w:t> </w:t>
      </w:r>
      <w:r w:rsidR="00195D42"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(далее – муниципальное образование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).</w:t>
      </w:r>
      <w:r w:rsidR="00195D42"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</w:t>
      </w:r>
      <w:r w:rsidR="00195D42"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1.2. Координационный совет осуществляет свою деятельность во взаимодействии с федеральными органами исполнительной власти, органами местного самоуправления, правоохранительными органами, организациями, предприятиями, учреждениями всех форм собственности, политическими партиями и движениями, общественными организациями, ассоциациями, фондами и гражданами.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1.3. В своей работе Координационный совет руководствуется Конституцией Российской Федерации, федеральными конституционными законами, Федеральным законом от 23.06.2016 №182-ФЗ «Об основах системы профилактики правонарушений в Российской Федерации», другими федеральными законами, а также принятыми в соответствии с ними нормативными правовыми актами Президента Российской Федерации, Правительства Российской Федерации, федеральных органов исполнительной власти, законами и другими нормативными правовыми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актами Новосибирской области, муниципальными правовыми актами и настоящим Положением.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</w:p>
    <w:p w:rsidR="00195D42" w:rsidRPr="00195D42" w:rsidRDefault="00195D42" w:rsidP="00195D42">
      <w:pPr>
        <w:shd w:val="clear" w:color="auto" w:fill="FFFFFF"/>
        <w:ind w:firstLine="54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2.</w:t>
      </w:r>
      <w:r w:rsidRPr="00F1608C">
        <w:rPr>
          <w:rFonts w:ascii="Times New Roman" w:hAnsi="Times New Roman"/>
          <w:b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Основные направления деятельности </w:t>
      </w:r>
      <w:r w:rsidR="0050053E">
        <w:rPr>
          <w:rFonts w:ascii="Times New Roman" w:hAnsi="Times New Roman"/>
          <w:b/>
          <w:color w:val="000000"/>
          <w:sz w:val="28"/>
          <w:szCs w:val="28"/>
          <w:lang w:val="ru-RU"/>
        </w:rPr>
        <w:t>координационного совета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2.1.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Основными направлениями деятельности Координационного совета являются:                                                                                                                                         1) защита личности, общества и государства от противоправных посягательств;                                                                                                                                2) предупреждение правонарушений;                                                                                   3) развитие системы профилактического учета лиц, склонных к совершению правонарушений;                                                                                                                        4) организация охраны общественного порядка, в том числе при проведении спортивных, зрелищных и иных массовых мероприятий;                                                       5) организация общественной безопасности, в том числе безопасности дорожного движения и транспортной безопасности;                                                              6) противодействие незаконной миграции;                                                                                        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) противодействие незаконному обороту наркотических средств, психотропных веществ и их </w:t>
      </w:r>
      <w:proofErr w:type="spellStart"/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;                                                                                         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) обеспечение защиты и охраны частной, государственной, муниципальной и иных форм собственности;                                                                                                          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) обеспечение экономической безопасности;                                                                            1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) противодействие коррупции, выявление и устранение причин и условий ее возникновения;                                                                                                                        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11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) обеспечение экологической безопасности, охрана окружающей среды;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) обеспечение пожарной безопасности;                                                                                      1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) предупреждение, ликвидация и (или) минимизация последствий чрезвычайных ситуаций природного и техногенного характера;                                         1</w:t>
      </w:r>
      <w:r w:rsidR="008545CE"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) повышение уровня правовой грамотности и развитие правосознания граждан.                                                                                                                                                    2.2. Координационный совет с целью выполнения возложенных на него задач осуществляет следующие функции:                                                                                             - рассматривает в пределах своей компетенции вопросы в сфере профилактики правонарушений и вносит предложения в соответствующие государственные органы, органы местного самоуправления;                                                     - осуществляет мониторинг состояния общественного порядка и процессов, влияющих на его изменение, на территории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муниципального образования;                         - определяет приоритетные направления, цели и задачи профилактики правонарушений с учетом складывающейся криминологической ситуации в муниципальном образовании;                                                                                                    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 осуществляет планирование в сфере профилактики правонарушений;                                             - способствует установлению постоянного взаимодействия общественности, государственных органов и органов местного самоуправления по вопросам охраны общественного порядка и профилактики правонарушений;                                        - принимает участие в пропаганде правовых знаний среди населения с привлечением сотрудников правоохранительных органов;                                                      - содействует правоохранительным органам, органам местного самоуправления в работе по выявлению лиц, ведущих антиобщественный образ жизни, проводит с ними воспитательную работу;                                                             - оказывает помощь органам местного самоуправления и общественным организациям в борьбе с пьянством и алкоголизмом, участвует в проведении мероприятий, связанных с антиалкогольной пропагандой, контролем за соблюдением правил торговли спиртными напитками на территории муниципального образования;                                                                                                       - оказывает содействие уполномоченным органам в проведении индивидуальной воспитательной работы с правонарушителями, установлению над ними шефства</w:t>
      </w:r>
      <w:r w:rsidRPr="00265F41">
        <w:rPr>
          <w:rFonts w:ascii="Times New Roman" w:hAnsi="Times New Roman"/>
          <w:color w:val="FF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представителями трудовых коллективов и местными жителями. Организует обсуждение поведения лиц, нарушающих общественный порядок и совершающих другие антиобщественные поступки на заседаниях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по профилактике правонарушений;                        - содействует государственным органам и общественным организациям в работе по борьбе с детской безнадзорностью и беспризорностью, правонарушениями несовершеннолетних, воспитанию детей и подростков, обсуждает поведение родителей, оказывающих отрицательное воспитательное воздействие на детей, в необходимых случаях ставит вопрос перед соответствующими государственными и общественными организациями о привлечении таких родителей к установленной ответственности;                                                                                                       - рассматривает конкретные материалы в отношении лиц, нарушающих общественный порядок;                                                                                                                                                                - осуществляет контроль за выполнением решений Координационного совета;                                                                                                                                           - взаимодействует со средствами массовой информации и населением.                                          - взаимодействует с местным религиозными обществами в целях недопущения проявления религиозного экстремизма.                     2.3.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Координационный совет в пределах своей компетенции имеет право:                           - запрашивать у органов исполнительной власти, органов местного самоуправления, организаций и общественных объединений материалы и информацию, необходимые для работы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совета;                                    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 заслушивать на своих заседаниях представителей органов исполнительной власти, органов местного самоуправления, организаций и общественных объединений;                                                                                                                                    - привлекать для участия в своей работе представителей органов исполнительной власти области, органов местного самоуправления, организаций и общественных объединений (по согласованию);                                               - создавать рабочие группы профилактики по отдельным направлениям деятельности или для решения конкретной проблемы в сфере профилактики правонарушений;                                                                                                                                                  - вносить в установленном порядке Главе Владимировского сельсовета Убинского района Новосибирской области</w:t>
      </w:r>
      <w:r w:rsidRPr="00F1608C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предложения по вопросам, требующим его решения.</w:t>
      </w:r>
    </w:p>
    <w:p w:rsidR="00195D42" w:rsidRPr="00195D42" w:rsidRDefault="00195D42" w:rsidP="00195D42">
      <w:pPr>
        <w:shd w:val="clear" w:color="auto" w:fill="FFFFFF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</w:t>
      </w:r>
      <w:r w:rsidRPr="00195D42">
        <w:rPr>
          <w:rFonts w:ascii="Times New Roman" w:hAnsi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/>
          <w:b/>
          <w:sz w:val="28"/>
          <w:szCs w:val="28"/>
        </w:rPr>
        <w:t> </w:t>
      </w:r>
      <w:r w:rsidRPr="00195D42">
        <w:rPr>
          <w:rFonts w:ascii="Times New Roman" w:hAnsi="Times New Roman"/>
          <w:b/>
          <w:sz w:val="28"/>
          <w:szCs w:val="28"/>
          <w:lang w:val="ru-RU"/>
        </w:rPr>
        <w:t xml:space="preserve">Состав </w:t>
      </w:r>
      <w:r w:rsidR="0050053E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sz w:val="28"/>
          <w:szCs w:val="28"/>
          <w:lang w:val="ru-RU"/>
        </w:rPr>
        <w:t>оординационного совет</w:t>
      </w:r>
      <w:r w:rsidR="0050053E"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3.1.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 утверждается постановлением администрации Владимировского сельсовета Убинского района Новосибирской области. В состав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помимо представителей органов местного самоуправления могут быть включены представители правоохранительных органов (участковые уполномоченные полиции), добровольной народной дружины, организаций и общественных объединений, духовенства, органов социальной защиты, сферы образования и культуры, а также</w:t>
      </w:r>
      <w:r w:rsidRPr="00265F41">
        <w:rPr>
          <w:rFonts w:ascii="Times New Roman" w:hAnsi="Times New Roman"/>
          <w:color w:val="000000"/>
          <w:sz w:val="28"/>
          <w:szCs w:val="28"/>
        </w:rPr>
        <w:t> 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активная часть граждан поселения.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3.2. Координационный совет состоит из председателя, заместителя председателя, секретаря и членов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совета.           3.3.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Председателем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является</w:t>
      </w:r>
      <w:r w:rsidRPr="00265F41">
        <w:rPr>
          <w:rFonts w:ascii="Times New Roman" w:hAnsi="Times New Roman"/>
          <w:color w:val="FF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Глава Владимировского сельсовета Убинского района Новосибирской области</w:t>
      </w:r>
      <w:r w:rsidRPr="00F1608C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, который руководит деятельностью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и несет ответственность за выполнение возложенных на него задач.</w:t>
      </w:r>
    </w:p>
    <w:p w:rsidR="00195D42" w:rsidRPr="00195D42" w:rsidRDefault="00195D42" w:rsidP="00195D42">
      <w:pPr>
        <w:shd w:val="clear" w:color="auto" w:fill="FFFFFF"/>
        <w:ind w:firstLine="54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4. Организация работы </w:t>
      </w:r>
      <w:r w:rsidR="0050053E">
        <w:rPr>
          <w:rFonts w:ascii="Times New Roman" w:hAnsi="Times New Roman"/>
          <w:b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оординационного совета</w:t>
      </w:r>
    </w:p>
    <w:p w:rsidR="00195D42" w:rsidRPr="00195D42" w:rsidRDefault="00195D42" w:rsidP="00195D42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4.1. Координационный совет рассматривает вопросы, отнесенные к его компетенции, на своих заседаниях, которые проводятся по мере необходимости, но не реже одного раза в квартал. В заседаниях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могут участвовать представители государственных органов и общественных организаций, не входящие в его состав.                                     4.2. Координационный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совет осуществляет свою деятельность в соответствии с планом, принимаемым на заседании и утверждаемым председателем Координационного совета. Составление и утверждение плана работы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осуществляется ежегодно в течение четвертого квартала года.                                                                                                                    4.3.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Заседание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считается правомочным, если на нем присутствует не менее половины его членов.                                              4.4.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Подготовка материалов к заседанию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 осуществляется органами исполнительной власти, к сфере ведения которых относятся вопросы, включенные в повестку дня заседания. Материалы должны быть представлены 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оординационный совет не позднее чем за 7 дней до даты проведения заседания.                                                                                 4.5.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Решения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 принимаются простым большинством голосов присутствующих на заседании членов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совета. В случае равенства голосов решающим является голос председателя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совета.                                                                   4.6.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Решения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 оформляются в виде протоколов, которые подписываются председателем Координационного совета или его заместителем, председательствующим на заседании.</w:t>
      </w:r>
    </w:p>
    <w:p w:rsidR="00195D42" w:rsidRPr="00195D42" w:rsidRDefault="00195D42" w:rsidP="00195D42">
      <w:pPr>
        <w:shd w:val="clear" w:color="auto" w:fill="FFFFFF"/>
        <w:ind w:firstLine="54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5. Полномочия членов </w:t>
      </w:r>
      <w:r w:rsidR="0050053E">
        <w:rPr>
          <w:rFonts w:ascii="Times New Roman" w:hAnsi="Times New Roman"/>
          <w:b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оординационного совета</w:t>
      </w:r>
    </w:p>
    <w:p w:rsidR="00195D42" w:rsidRPr="00195D42" w:rsidRDefault="00195D42" w:rsidP="0050053E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5.1. Полномочия председателя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совета:                                                          -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осуществляет общее руководство работой </w:t>
      </w:r>
      <w:r w:rsidR="0050053E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оординационного совета;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- осуществляет прием граждан по вопросам деятельности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совета;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- рассматривает сигналы граждан и материалы членов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о фактах правонарушений и их предложения по устранению недостат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ков в индивидуально-профилактической работе;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-</w:t>
      </w:r>
      <w:r w:rsidRPr="00265F4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дает указание о разработке плана работы </w:t>
      </w:r>
      <w:r w:rsidR="0050053E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оординационного</w:t>
      </w:r>
      <w:r w:rsidRPr="00265F41"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совета, утверждает его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и контролирует его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выполнение;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-</w:t>
      </w:r>
      <w:r w:rsidRPr="00265F4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организует проверку и заслушивание на</w:t>
      </w:r>
      <w:r w:rsidR="0050053E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 заседаниях к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оординационного</w:t>
      </w:r>
      <w:r w:rsidRPr="00265F41">
        <w:rPr>
          <w:rFonts w:ascii="Times New Roman" w:hAnsi="Times New Roman"/>
          <w:color w:val="000000"/>
          <w:spacing w:val="2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совета</w:t>
      </w:r>
      <w:r w:rsidRPr="00265F41">
        <w:rPr>
          <w:rFonts w:ascii="Times New Roman" w:hAnsi="Times New Roman"/>
          <w:color w:val="000000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отчетов  о</w:t>
      </w:r>
      <w:r w:rsidRPr="00265F41">
        <w:rPr>
          <w:rFonts w:ascii="Times New Roman" w:hAnsi="Times New Roman"/>
          <w:color w:val="000000"/>
          <w:spacing w:val="2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работе руководителей рабочих групп </w:t>
      </w:r>
      <w:r w:rsidR="0050053E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оординационного совета и их членов.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5.2.</w:t>
      </w:r>
      <w:r w:rsidRPr="00265F4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Полномочия заместителя председателя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совета:                                             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-</w:t>
      </w:r>
      <w:r w:rsidRPr="00265F4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непосредственно осуществляет руководство активом общественно</w:t>
      </w:r>
      <w:r w:rsidRPr="00195D42"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сти по обеспечению правопорядка;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</w:t>
      </w:r>
      <w:r w:rsidRPr="00195D42"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- проводит индивидуально-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профилактическую работу с лицами, склонными к правонарушениям, анализирует состояние этой работы, принимает меры по устранению недостатков;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</w:t>
      </w:r>
      <w:r w:rsidRPr="00195D42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- составляет план</w:t>
      </w:r>
      <w:r w:rsidRPr="00265F41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работы </w:t>
      </w:r>
      <w:r w:rsidR="0050053E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оординационного</w:t>
      </w:r>
      <w:r w:rsidRPr="00265F41"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совета;                                                                 </w:t>
      </w:r>
      <w:r w:rsidRPr="00265F41">
        <w:rPr>
          <w:rFonts w:ascii="Times New Roman" w:hAnsi="Times New Roman"/>
          <w:color w:val="000000"/>
          <w:spacing w:val="4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-</w:t>
      </w:r>
      <w:r w:rsidRPr="00265F41">
        <w:rPr>
          <w:rFonts w:ascii="Times New Roman" w:hAnsi="Times New Roman"/>
          <w:color w:val="000000"/>
          <w:spacing w:val="-5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осуществляет контроль за подготовкой материалов о заслушивании правонарушителей на заседаниях </w:t>
      </w:r>
      <w:r w:rsidR="0050053E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оординационного совета.                                         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lastRenderedPageBreak/>
        <w:t xml:space="preserve">5.3. Полномочия секретаря </w:t>
      </w:r>
      <w:r w:rsidR="0050053E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оординационного совета: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- оказывает содействие в приеме граждан председателем </w:t>
      </w:r>
      <w:r w:rsidR="0050053E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оординационного совета;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195D4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- готовит материалы о заслушивании</w:t>
      </w:r>
      <w:r w:rsidRPr="00265F41">
        <w:rPr>
          <w:rFonts w:ascii="Times New Roman" w:hAnsi="Times New Roman"/>
          <w:color w:val="000000"/>
          <w:spacing w:val="-5"/>
          <w:sz w:val="28"/>
          <w:szCs w:val="28"/>
        </w:rPr>
        <w:t> 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правонарушителей на заседаниях </w:t>
      </w:r>
      <w:r w:rsidR="0050053E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оординационного совета;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- оформляет протоколы заседаний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 xml:space="preserve">оординационного совета;                                                         - ведет делопроизводство </w:t>
      </w:r>
      <w:r w:rsidR="0050053E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color w:val="000000"/>
          <w:sz w:val="28"/>
          <w:szCs w:val="28"/>
          <w:lang w:val="ru-RU"/>
        </w:rPr>
        <w:t>оординационного совета.</w:t>
      </w:r>
    </w:p>
    <w:p w:rsidR="00195D42" w:rsidRPr="00195D42" w:rsidRDefault="00195D42" w:rsidP="00195D42">
      <w:pPr>
        <w:ind w:firstLine="540"/>
        <w:jc w:val="both"/>
        <w:rPr>
          <w:sz w:val="28"/>
          <w:szCs w:val="28"/>
          <w:lang w:val="ru-RU"/>
        </w:rPr>
      </w:pPr>
    </w:p>
    <w:p w:rsidR="00195D42" w:rsidRDefault="00195D42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053E" w:rsidRPr="00195D42" w:rsidRDefault="0050053E" w:rsidP="00195D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lastRenderedPageBreak/>
        <w:t>У</w:t>
      </w:r>
      <w:r>
        <w:rPr>
          <w:color w:val="000000"/>
          <w:sz w:val="28"/>
          <w:szCs w:val="28"/>
        </w:rPr>
        <w:t>ТВЕРЖДЕН</w:t>
      </w:r>
      <w:r w:rsidRPr="00E22135">
        <w:rPr>
          <w:color w:val="000000"/>
          <w:sz w:val="28"/>
          <w:szCs w:val="28"/>
        </w:rPr>
        <w:t>:</w:t>
      </w:r>
    </w:p>
    <w:p w:rsidR="00195D42" w:rsidRPr="00E2213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постановлением администрации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 xml:space="preserve">овета                                                                                            </w:t>
      </w:r>
    </w:p>
    <w:p w:rsidR="00195D42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Pr="00E22135">
        <w:rPr>
          <w:color w:val="000000"/>
          <w:sz w:val="28"/>
          <w:szCs w:val="28"/>
        </w:rPr>
        <w:t>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                                      </w:t>
      </w:r>
      <w:r w:rsidRPr="00E22135">
        <w:rPr>
          <w:color w:val="000000"/>
          <w:sz w:val="28"/>
          <w:szCs w:val="28"/>
        </w:rPr>
        <w:t xml:space="preserve">от </w:t>
      </w:r>
      <w:r w:rsidR="0050053E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.0</w:t>
      </w:r>
      <w:r w:rsidR="0050053E"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.20</w:t>
      </w:r>
      <w:r w:rsidR="0050053E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 w:rsidRPr="00E22135">
        <w:rPr>
          <w:color w:val="000000"/>
          <w:sz w:val="28"/>
          <w:szCs w:val="28"/>
        </w:rPr>
        <w:t xml:space="preserve"> № </w:t>
      </w:r>
      <w:r w:rsidR="0050053E">
        <w:rPr>
          <w:color w:val="000000"/>
          <w:sz w:val="28"/>
          <w:szCs w:val="28"/>
        </w:rPr>
        <w:t>00</w:t>
      </w:r>
      <w:r w:rsidRPr="00E2213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па</w:t>
      </w:r>
    </w:p>
    <w:p w:rsidR="00195D42" w:rsidRPr="00126065" w:rsidRDefault="00195D42" w:rsidP="00195D42">
      <w:pPr>
        <w:pStyle w:val="af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195D42" w:rsidRPr="00195D42" w:rsidRDefault="00195D42" w:rsidP="00195D4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Состав                                                                                                               </w:t>
      </w:r>
      <w:r w:rsidR="0050053E">
        <w:rPr>
          <w:rFonts w:ascii="Times New Roman" w:hAnsi="Times New Roman"/>
          <w:b/>
          <w:color w:val="000000"/>
          <w:sz w:val="28"/>
          <w:szCs w:val="28"/>
          <w:lang w:val="ru-RU"/>
        </w:rPr>
        <w:t>к</w:t>
      </w:r>
      <w:r w:rsidRPr="00195D42">
        <w:rPr>
          <w:rFonts w:ascii="Times New Roman" w:hAnsi="Times New Roman"/>
          <w:b/>
          <w:color w:val="000000"/>
          <w:sz w:val="28"/>
          <w:szCs w:val="28"/>
          <w:lang w:val="ru-RU"/>
        </w:rPr>
        <w:t>оординационного органа в сфере профилактики правонарушений на территории Владимировского сельсовета Убинского района Новосибирской области</w:t>
      </w:r>
    </w:p>
    <w:tbl>
      <w:tblPr>
        <w:tblpPr w:leftFromText="180" w:rightFromText="180" w:vertAnchor="text" w:horzAnchor="margin" w:tblpY="281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5953"/>
      </w:tblGrid>
      <w:tr w:rsidR="00195D42" w:rsidRPr="0050053E" w:rsidTr="00DD3C36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26065" w:rsidRDefault="00195D42" w:rsidP="0050053E">
            <w:pPr>
              <w:ind w:right="-24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</w:t>
            </w:r>
            <w:proofErr w:type="spellEnd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</w:t>
            </w:r>
            <w:proofErr w:type="spellStart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оординационного</w:t>
            </w:r>
            <w:proofErr w:type="spellEnd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95D42" w:rsidRDefault="00195D42" w:rsidP="00DD3C3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95D42">
              <w:rPr>
                <w:rStyle w:val="apple-converted-space"/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Глава </w:t>
            </w:r>
            <w:r w:rsidRPr="00195D4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Владимировского сельсовета Убинского района</w:t>
            </w:r>
            <w:r w:rsidRPr="00195D4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195D42">
              <w:rPr>
                <w:rFonts w:ascii="Times New Roman" w:hAnsi="Times New Roman"/>
                <w:sz w:val="28"/>
                <w:szCs w:val="28"/>
                <w:lang w:val="ru-RU"/>
              </w:rPr>
              <w:t>Новосибирской области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195D42" w:rsidRPr="0050053E" w:rsidTr="00DD3C36"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26065" w:rsidRDefault="00195D42" w:rsidP="0050053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</w:t>
            </w:r>
            <w:proofErr w:type="spellEnd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председателя</w:t>
            </w:r>
            <w:proofErr w:type="spellEnd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</w:t>
            </w:r>
            <w:proofErr w:type="spellStart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оординационного</w:t>
            </w:r>
            <w:proofErr w:type="spellEnd"/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95D42" w:rsidRDefault="00195D42" w:rsidP="0050053E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Почуева</w:t>
            </w:r>
            <w:proofErr w:type="spellEnd"/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Светлана Анатольевна 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–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делопроизводитель 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администрации</w:t>
            </w:r>
            <w:r w:rsidRPr="00195D4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Владимировского сельсовета Убинского района</w:t>
            </w:r>
            <w:r w:rsidRPr="00195D4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195D42">
              <w:rPr>
                <w:rFonts w:ascii="Times New Roman" w:hAnsi="Times New Roman"/>
                <w:sz w:val="28"/>
                <w:szCs w:val="28"/>
                <w:lang w:val="ru-RU"/>
              </w:rPr>
              <w:t>Новосибирской области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195D42" w:rsidRPr="0050053E" w:rsidTr="00DD3C36">
        <w:trPr>
          <w:trHeight w:val="1346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95D42" w:rsidRDefault="00195D42" w:rsidP="00DD3C3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Секретарь Координационного органа:</w:t>
            </w:r>
          </w:p>
          <w:p w:rsidR="0050053E" w:rsidRDefault="0050053E" w:rsidP="00DD3C3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195D42" w:rsidRPr="00195D42" w:rsidRDefault="00195D42" w:rsidP="00DD3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Члены Координационного органа :</w:t>
            </w:r>
          </w:p>
        </w:tc>
        <w:tc>
          <w:tcPr>
            <w:tcW w:w="59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D42" w:rsidRPr="00195D42" w:rsidRDefault="00195D42" w:rsidP="00DD3C3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Са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ндалова</w:t>
            </w:r>
            <w:proofErr w:type="spellEnd"/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Анастасия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Николаевна - </w:t>
            </w:r>
            <w:r w:rsidRPr="0012606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50053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пециалист администрации </w:t>
            </w:r>
            <w:r w:rsidRPr="00195D4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Владимировского сельсовета Убинского района</w:t>
            </w:r>
            <w:r w:rsidRPr="00195D4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195D42">
              <w:rPr>
                <w:rFonts w:ascii="Times New Roman" w:hAnsi="Times New Roman"/>
                <w:sz w:val="28"/>
                <w:szCs w:val="28"/>
                <w:lang w:val="ru-RU"/>
              </w:rPr>
              <w:t>Новосибирской области</w:t>
            </w:r>
            <w:r w:rsidRPr="00195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195D42" w:rsidRPr="00102476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05429">
              <w:rPr>
                <w:rFonts w:ascii="Times New Roman" w:hAnsi="Times New Roman"/>
                <w:sz w:val="28"/>
                <w:szCs w:val="28"/>
                <w:lang w:val="ru-RU"/>
              </w:rPr>
              <w:t>Молько</w:t>
            </w:r>
            <w:proofErr w:type="spellEnd"/>
            <w:r w:rsidRPr="008054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Наталья Александровна</w:t>
            </w:r>
            <w:r w:rsidRPr="001024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024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024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="005005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1024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пециалист администрации </w:t>
            </w:r>
            <w:r w:rsidRPr="0010247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Владимировского сельсовета Убинского района</w:t>
            </w:r>
            <w:r w:rsidRPr="0010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10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Новосибирской области</w:t>
            </w:r>
            <w:r w:rsidRPr="001024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95D42" w:rsidRDefault="00195D42" w:rsidP="00DD3C3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195D42" w:rsidRPr="00102476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1024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Почуева</w:t>
            </w:r>
            <w:proofErr w:type="spellEnd"/>
            <w:r w:rsidRPr="001024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Елена Владимировна –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 </w:t>
            </w:r>
            <w:r w:rsidRPr="001024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МКОУ «Владимировская СОШ» Убинского района Новосибирской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</w:t>
            </w: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  <w:r w:rsidRPr="00102476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95D42" w:rsidRPr="00102476" w:rsidRDefault="00195D42" w:rsidP="00DD3C3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95D42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частковый уполномоченный ОП  «Убинское» </w:t>
            </w:r>
          </w:p>
          <w:p w:rsidR="00195D42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МО МВД России  «</w:t>
            </w:r>
            <w:proofErr w:type="spellStart"/>
            <w:r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Каргатский</w:t>
            </w:r>
            <w:proofErr w:type="spellEnd"/>
            <w:r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»</w:t>
            </w:r>
            <w:r w:rsidRPr="0010247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                                      </w:t>
            </w: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</w:t>
            </w:r>
            <w:r w:rsidRPr="007F5ADC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           </w:t>
            </w:r>
          </w:p>
          <w:p w:rsidR="00195D42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95D42" w:rsidRPr="007F5ADC" w:rsidRDefault="00195D42" w:rsidP="00DD3C36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Ибрагимова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Альфинур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Михайловна – Председатель Совета депутатов</w:t>
            </w:r>
            <w:r w:rsidRPr="0010247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Владимировского сельсовета Убинского района</w:t>
            </w:r>
            <w:r w:rsidRPr="001024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10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</w:t>
            </w: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  <w:r w:rsidRPr="00102476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</w:tbl>
    <w:p w:rsidR="00195D42" w:rsidRPr="00195D42" w:rsidRDefault="00195D42" w:rsidP="0050053E">
      <w:pPr>
        <w:ind w:firstLine="708"/>
        <w:rPr>
          <w:lang w:val="ru-RU"/>
        </w:rPr>
      </w:pPr>
    </w:p>
    <w:sectPr w:rsidR="00195D42" w:rsidRPr="00195D42" w:rsidSect="007E4185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42F" w:rsidRDefault="00A7042F" w:rsidP="00FB44B8">
      <w:pPr>
        <w:spacing w:after="0" w:line="240" w:lineRule="auto"/>
      </w:pPr>
      <w:r>
        <w:separator/>
      </w:r>
    </w:p>
  </w:endnote>
  <w:endnote w:type="continuationSeparator" w:id="0">
    <w:p w:rsidR="00A7042F" w:rsidRDefault="00A7042F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42F" w:rsidRDefault="00A7042F" w:rsidP="00FB44B8">
      <w:pPr>
        <w:spacing w:after="0" w:line="240" w:lineRule="auto"/>
      </w:pPr>
      <w:r>
        <w:separator/>
      </w:r>
    </w:p>
  </w:footnote>
  <w:footnote w:type="continuationSeparator" w:id="0">
    <w:p w:rsidR="00A7042F" w:rsidRDefault="00A7042F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2B248C">
    <w:pPr>
      <w:rPr>
        <w:sz w:val="2"/>
        <w:szCs w:val="2"/>
      </w:rPr>
    </w:pPr>
    <w:r w:rsidRPr="002B248C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next-textbox:#_x0000_s2070;mso-fit-shape-to-text:t" inset="0,0,0,0">
            <w:txbxContent>
              <w:p w:rsidR="00E75C18" w:rsidRDefault="002B248C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E75C18" w:rsidRPr="004D69AB">
                    <w:rPr>
                      <w:rStyle w:val="213pt"/>
                      <w:noProof/>
                    </w:rPr>
                    <w:t>50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2B248C">
    <w:pPr>
      <w:rPr>
        <w:sz w:val="2"/>
        <w:szCs w:val="2"/>
      </w:rPr>
    </w:pPr>
    <w:r w:rsidRPr="002B248C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next-textbox:#_x0000_s2071;mso-fit-shape-to-text:t" inset="0,0,0,0">
            <w:txbxContent>
              <w:p w:rsidR="00E75C18" w:rsidRDefault="00E75C18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7"/>
  </w:num>
  <w:num w:numId="6">
    <w:abstractNumId w:val="2"/>
  </w:num>
  <w:num w:numId="7">
    <w:abstractNumId w:val="4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678C"/>
    <w:rsid w:val="0000650D"/>
    <w:rsid w:val="00007B35"/>
    <w:rsid w:val="00032556"/>
    <w:rsid w:val="0003710A"/>
    <w:rsid w:val="000476BC"/>
    <w:rsid w:val="0006297E"/>
    <w:rsid w:val="0008194E"/>
    <w:rsid w:val="000F160B"/>
    <w:rsid w:val="000F678C"/>
    <w:rsid w:val="000F7161"/>
    <w:rsid w:val="00157E64"/>
    <w:rsid w:val="001616AD"/>
    <w:rsid w:val="00162F1C"/>
    <w:rsid w:val="001843ED"/>
    <w:rsid w:val="0019561D"/>
    <w:rsid w:val="00195D42"/>
    <w:rsid w:val="001B627D"/>
    <w:rsid w:val="001C11BD"/>
    <w:rsid w:val="001D00DE"/>
    <w:rsid w:val="001D1458"/>
    <w:rsid w:val="001F354C"/>
    <w:rsid w:val="00237486"/>
    <w:rsid w:val="00245D4B"/>
    <w:rsid w:val="00261461"/>
    <w:rsid w:val="00274F21"/>
    <w:rsid w:val="00294F41"/>
    <w:rsid w:val="002B0B29"/>
    <w:rsid w:val="002B248C"/>
    <w:rsid w:val="002C101A"/>
    <w:rsid w:val="002E1B63"/>
    <w:rsid w:val="0030095B"/>
    <w:rsid w:val="00305543"/>
    <w:rsid w:val="003062C4"/>
    <w:rsid w:val="0035000D"/>
    <w:rsid w:val="00372D90"/>
    <w:rsid w:val="003A05AD"/>
    <w:rsid w:val="003B2968"/>
    <w:rsid w:val="003C45B3"/>
    <w:rsid w:val="003C55C3"/>
    <w:rsid w:val="00403A28"/>
    <w:rsid w:val="00406CDB"/>
    <w:rsid w:val="00412D44"/>
    <w:rsid w:val="00441250"/>
    <w:rsid w:val="00443D76"/>
    <w:rsid w:val="00467576"/>
    <w:rsid w:val="0047075C"/>
    <w:rsid w:val="00491A09"/>
    <w:rsid w:val="004B3E87"/>
    <w:rsid w:val="004D73CC"/>
    <w:rsid w:val="0050053E"/>
    <w:rsid w:val="00507253"/>
    <w:rsid w:val="0053133D"/>
    <w:rsid w:val="00536AE4"/>
    <w:rsid w:val="00536B66"/>
    <w:rsid w:val="00553914"/>
    <w:rsid w:val="00564957"/>
    <w:rsid w:val="005B1718"/>
    <w:rsid w:val="005D049E"/>
    <w:rsid w:val="005E26F8"/>
    <w:rsid w:val="00624563"/>
    <w:rsid w:val="00643066"/>
    <w:rsid w:val="0066324E"/>
    <w:rsid w:val="00665684"/>
    <w:rsid w:val="0068332D"/>
    <w:rsid w:val="00683965"/>
    <w:rsid w:val="006A61B1"/>
    <w:rsid w:val="006B1B37"/>
    <w:rsid w:val="006B41FE"/>
    <w:rsid w:val="006E5A7F"/>
    <w:rsid w:val="006F3E47"/>
    <w:rsid w:val="00702D85"/>
    <w:rsid w:val="00724ADF"/>
    <w:rsid w:val="0075633F"/>
    <w:rsid w:val="00761211"/>
    <w:rsid w:val="00791718"/>
    <w:rsid w:val="00792576"/>
    <w:rsid w:val="007A40D4"/>
    <w:rsid w:val="007A4D0F"/>
    <w:rsid w:val="007C7188"/>
    <w:rsid w:val="007E4185"/>
    <w:rsid w:val="008112C2"/>
    <w:rsid w:val="0082627C"/>
    <w:rsid w:val="00851792"/>
    <w:rsid w:val="008545CE"/>
    <w:rsid w:val="00855F19"/>
    <w:rsid w:val="008659FF"/>
    <w:rsid w:val="00891BFB"/>
    <w:rsid w:val="008A2669"/>
    <w:rsid w:val="008C4A6C"/>
    <w:rsid w:val="008D75C5"/>
    <w:rsid w:val="00916584"/>
    <w:rsid w:val="00926063"/>
    <w:rsid w:val="00941821"/>
    <w:rsid w:val="00973232"/>
    <w:rsid w:val="009773B6"/>
    <w:rsid w:val="00982E2B"/>
    <w:rsid w:val="00985D6D"/>
    <w:rsid w:val="009A552C"/>
    <w:rsid w:val="009B5F67"/>
    <w:rsid w:val="009C29D0"/>
    <w:rsid w:val="009C2C00"/>
    <w:rsid w:val="009C4FB4"/>
    <w:rsid w:val="00A0324A"/>
    <w:rsid w:val="00A04E17"/>
    <w:rsid w:val="00A0761B"/>
    <w:rsid w:val="00A4310A"/>
    <w:rsid w:val="00A7042F"/>
    <w:rsid w:val="00A8351F"/>
    <w:rsid w:val="00A83EC4"/>
    <w:rsid w:val="00B22895"/>
    <w:rsid w:val="00B31076"/>
    <w:rsid w:val="00B43D25"/>
    <w:rsid w:val="00B457B4"/>
    <w:rsid w:val="00B762A3"/>
    <w:rsid w:val="00C20280"/>
    <w:rsid w:val="00C32FC2"/>
    <w:rsid w:val="00C83ED1"/>
    <w:rsid w:val="00C86380"/>
    <w:rsid w:val="00CE48E7"/>
    <w:rsid w:val="00CE5629"/>
    <w:rsid w:val="00CF0FFF"/>
    <w:rsid w:val="00D33065"/>
    <w:rsid w:val="00D40A7F"/>
    <w:rsid w:val="00D7033B"/>
    <w:rsid w:val="00DA03B7"/>
    <w:rsid w:val="00DB3A58"/>
    <w:rsid w:val="00DC3ED1"/>
    <w:rsid w:val="00DE1BFF"/>
    <w:rsid w:val="00DE3A42"/>
    <w:rsid w:val="00E22319"/>
    <w:rsid w:val="00E66F9C"/>
    <w:rsid w:val="00E75C18"/>
    <w:rsid w:val="00E8326A"/>
    <w:rsid w:val="00EB243E"/>
    <w:rsid w:val="00EC7C0F"/>
    <w:rsid w:val="00F039B0"/>
    <w:rsid w:val="00F11843"/>
    <w:rsid w:val="00F15FB9"/>
    <w:rsid w:val="00F27EC2"/>
    <w:rsid w:val="00F422B7"/>
    <w:rsid w:val="00F44065"/>
    <w:rsid w:val="00F7332B"/>
    <w:rsid w:val="00F81F12"/>
    <w:rsid w:val="00F831BF"/>
    <w:rsid w:val="00F91136"/>
    <w:rsid w:val="00F9609C"/>
    <w:rsid w:val="00FB44B8"/>
    <w:rsid w:val="00FC1BF5"/>
    <w:rsid w:val="00FD7547"/>
    <w:rsid w:val="00FF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Title">
    <w:name w:val="ConsPlusTitle"/>
    <w:rsid w:val="0044125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Style6">
    <w:name w:val="Style6"/>
    <w:basedOn w:val="a"/>
    <w:uiPriority w:val="99"/>
    <w:rsid w:val="00195D42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4">
    <w:name w:val="Normal (Web)"/>
    <w:basedOn w:val="a"/>
    <w:uiPriority w:val="99"/>
    <w:unhideWhenUsed/>
    <w:rsid w:val="0019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195D42"/>
  </w:style>
  <w:style w:type="paragraph" w:customStyle="1" w:styleId="Style5">
    <w:name w:val="Style5"/>
    <w:basedOn w:val="a"/>
    <w:uiPriority w:val="99"/>
    <w:rsid w:val="00195D42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8">
    <w:name w:val="Style8"/>
    <w:basedOn w:val="a"/>
    <w:uiPriority w:val="99"/>
    <w:rsid w:val="00195D42"/>
    <w:pPr>
      <w:widowControl w:val="0"/>
      <w:autoSpaceDE w:val="0"/>
      <w:autoSpaceDN w:val="0"/>
      <w:adjustRightInd w:val="0"/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0">
    <w:name w:val="Style10"/>
    <w:basedOn w:val="a"/>
    <w:uiPriority w:val="99"/>
    <w:rsid w:val="00195D42"/>
    <w:pPr>
      <w:widowControl w:val="0"/>
      <w:autoSpaceDE w:val="0"/>
      <w:autoSpaceDN w:val="0"/>
      <w:adjustRightInd w:val="0"/>
      <w:spacing w:after="0" w:line="322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1">
    <w:name w:val="Style11"/>
    <w:basedOn w:val="a"/>
    <w:uiPriority w:val="99"/>
    <w:rsid w:val="00195D42"/>
    <w:pPr>
      <w:widowControl w:val="0"/>
      <w:autoSpaceDE w:val="0"/>
      <w:autoSpaceDN w:val="0"/>
      <w:adjustRightInd w:val="0"/>
      <w:spacing w:after="0" w:line="326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4">
    <w:name w:val="Style14"/>
    <w:basedOn w:val="a"/>
    <w:uiPriority w:val="99"/>
    <w:rsid w:val="00195D4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20">
    <w:name w:val="Font Style20"/>
    <w:basedOn w:val="a0"/>
    <w:uiPriority w:val="99"/>
    <w:rsid w:val="00195D4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3921</Words>
  <Characters>22354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2020-02-19T04:29:00Z</cp:lastPrinted>
  <dcterms:created xsi:type="dcterms:W3CDTF">2017-01-05T06:22:00Z</dcterms:created>
  <dcterms:modified xsi:type="dcterms:W3CDTF">2020-04-30T05:31:00Z</dcterms:modified>
</cp:coreProperties>
</file>